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683FCC" w:rsidRDefault="00D43F67" w:rsidP="00B631F3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АМ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4309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683FCC" w:rsidRDefault="00D43F67" w:rsidP="00B63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683FCC" w:rsidRDefault="00D43F67" w:rsidP="00B631F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 w:rsidR="00683FCC">
        <w:rPr>
          <w:rFonts w:ascii="Times New Roman" w:eastAsia="Calibri" w:hAnsi="Times New Roman" w:cs="Times New Roman"/>
          <w:sz w:val="24"/>
          <w:szCs w:val="24"/>
        </w:rPr>
        <w:t>курс - 4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683FCC" w:rsidRDefault="008C0768" w:rsidP="00B631F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АМ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4309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«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Антибиотики микробного происхождения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43F67"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="00D43F67"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683FCC" w:rsidRDefault="0037331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683FCC" w:rsidRDefault="008C0768" w:rsidP="00B631F3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37331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стаубаевой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5371C2" w:rsidRDefault="008C0768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5371C2" w:rsidRDefault="008C0768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43F67" w:rsidRPr="005371C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5371C2" w:rsidRDefault="00A92C29" w:rsidP="005371C2">
      <w:pPr>
        <w:pStyle w:val="a3"/>
        <w:spacing w:line="360" w:lineRule="auto"/>
        <w:ind w:firstLine="709"/>
      </w:pPr>
      <w:r w:rsidRPr="005371C2">
        <w:t xml:space="preserve">Проводится в СДО </w:t>
      </w:r>
      <w:proofErr w:type="spellStart"/>
      <w:r w:rsidRPr="005371C2">
        <w:t>Moodle</w:t>
      </w:r>
      <w:proofErr w:type="spellEnd"/>
      <w:r w:rsidR="005B54BF" w:rsidRPr="005371C2">
        <w:t>. Формат экзамена</w:t>
      </w:r>
      <w:r w:rsidRPr="005371C2">
        <w:t xml:space="preserve"> – синхронный.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5371C2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5371C2" w:rsidRDefault="00A92C29" w:rsidP="005371C2">
      <w:pPr>
        <w:pStyle w:val="1"/>
        <w:spacing w:line="360" w:lineRule="auto"/>
        <w:ind w:left="0" w:firstLine="709"/>
      </w:pPr>
      <w:r w:rsidRPr="005371C2">
        <w:t>РЕГЛАМЕНТ ПРОВЕДЕНИЯ ЭКЗАМЕНА</w:t>
      </w:r>
    </w:p>
    <w:p w:rsidR="00A92C29" w:rsidRPr="005371C2" w:rsidRDefault="00A92C29" w:rsidP="005371C2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71C2">
        <w:rPr>
          <w:sz w:val="24"/>
          <w:szCs w:val="24"/>
        </w:rPr>
        <w:t>Экзамен проводится по</w:t>
      </w:r>
      <w:r w:rsidRPr="005371C2">
        <w:rPr>
          <w:spacing w:val="-4"/>
          <w:sz w:val="24"/>
          <w:szCs w:val="24"/>
        </w:rPr>
        <w:t xml:space="preserve"> </w:t>
      </w:r>
      <w:r w:rsidRPr="005371C2">
        <w:rPr>
          <w:sz w:val="24"/>
          <w:szCs w:val="24"/>
        </w:rPr>
        <w:t>расписанию.</w:t>
      </w:r>
    </w:p>
    <w:p w:rsidR="00A92C29" w:rsidRPr="005371C2" w:rsidRDefault="00A92C29" w:rsidP="005371C2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71C2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5371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5371C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5371C2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5371C2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71C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5371C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5371C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1C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5371C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537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5371C2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5371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371C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5371C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537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, для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.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.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Темы, по которым будут составлены за</w:t>
      </w:r>
      <w:bookmarkStart w:id="0" w:name="_GoBack"/>
      <w:bookmarkEnd w:id="0"/>
      <w:r w:rsidRPr="005371C2">
        <w:rPr>
          <w:rFonts w:ascii="Times New Roman" w:hAnsi="Times New Roman" w:cs="Times New Roman"/>
          <w:b/>
          <w:bCs/>
          <w:sz w:val="24"/>
          <w:szCs w:val="24"/>
        </w:rPr>
        <w:t>дания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5371C2" w:rsidRDefault="005B54BF" w:rsidP="005371C2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5371C2" w:rsidRDefault="005B54BF" w:rsidP="005371C2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83FCC"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Антибиотики микробного происхождения</w:t>
      </w:r>
      <w:r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5371C2" w:rsidRPr="005371C2" w:rsidRDefault="005371C2" w:rsidP="005371C2">
      <w:pPr>
        <w:pStyle w:val="Default"/>
        <w:spacing w:line="360" w:lineRule="auto"/>
        <w:ind w:firstLine="709"/>
        <w:jc w:val="both"/>
        <w:rPr>
          <w:color w:val="000000" w:themeColor="text1"/>
          <w:lang w:val="kk-KZ"/>
        </w:rPr>
      </w:pPr>
      <w:r w:rsidRPr="005371C2">
        <w:rPr>
          <w:color w:val="000000" w:themeColor="text1"/>
          <w:lang w:val="kk-KZ"/>
        </w:rPr>
        <w:t>1. Знать образования антибиотических веществ на основе их классификации.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1.1.Знать что такое антибиотики, единицы биологической активности антибиотиков, антибиотическую продуктивность организмов;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 Анализировать классификацию антибиотиков по биологическому происхождению, по механизму биологического действия, по спектру биологического действия, по их химическому строению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1.3. Демонстрировать знания о важнейших </w:t>
      </w:r>
      <w:proofErr w:type="gramStart"/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образовании</w:t>
      </w:r>
      <w:proofErr w:type="gramEnd"/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антибиотиков в природе и их биологическую роль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683FCC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1.4. Описывать классификацию антибиотиков по их химическому строению.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 Выбрать современные методы условия культивирования микроорганизмов, определить их антибиотическую активность и излогать основные этапы промышленного антибиотика.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2.1. Проводить информационный поиск для разрешения исследовательских задач;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2.2. Оценивать основных этапов промышленного получения антибиотиков.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Планировать и проводить качественный и количественный анализ продуцента антибиотика микробного происхождения.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3.1. З</w:t>
      </w:r>
      <w:proofErr w:type="spellStart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нать</w:t>
      </w:r>
      <w:proofErr w:type="spellEnd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свойства сырья и продуцентов антибиотика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3.2. Формулировать условия, необходимые для проявления микроорганизмами антибиотических свойств при лабораторном культивировании;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>3.3. Ф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ормулировать сведения о промышленном производстве антибиотиков.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>4. Выделить продуцентов антибиотических веществ и методы определения их биологического действия. Знать пути повышения антибиотической продуктивности.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Знать общие законы </w:t>
      </w:r>
      <w:proofErr w:type="gramStart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фармацевтических</w:t>
      </w:r>
      <w:proofErr w:type="gramEnd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технологии.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Описывать технологический процесс (схемы, таблицы);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4.2. Составлять лабораторые регламенты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транспартировка ЛП).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Прогнозировать возможность применения антибиотиков в медицинской практике, в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сельском хозяйстве, пищевой и консервной промышленности.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5.1. Обосновывать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применение антибиотиков в медицинской практике, в сельском хозяйстве, пищевой и консервной промышленности;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5.2. Оценивать возможность применение применение антибиотиков в медицинской практике, в сельском хозяйстве, пищевой и консервной промыщленности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D43F67" w:rsidRPr="005371C2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  <w:lang w:val="kk-KZ"/>
        </w:rPr>
        <w:t>1. Егоров Н.С.</w:t>
      </w:r>
      <w:r w:rsidRPr="005371C2">
        <w:rPr>
          <w:rFonts w:ascii="Times New Roman" w:hAnsi="Times New Roman"/>
          <w:sz w:val="24"/>
          <w:szCs w:val="24"/>
        </w:rPr>
        <w:t xml:space="preserve"> Основ</w:t>
      </w:r>
      <w:r w:rsidRPr="005371C2">
        <w:rPr>
          <w:rFonts w:ascii="Times New Roman" w:hAnsi="Times New Roman"/>
          <w:sz w:val="24"/>
          <w:szCs w:val="24"/>
          <w:lang w:val="kk-KZ"/>
        </w:rPr>
        <w:t>ы учения об антибиотиках.-</w:t>
      </w:r>
      <w:r w:rsidRPr="005371C2">
        <w:rPr>
          <w:rFonts w:ascii="Times New Roman" w:hAnsi="Times New Roman"/>
          <w:sz w:val="24"/>
          <w:szCs w:val="24"/>
        </w:rPr>
        <w:t xml:space="preserve"> М.: Изд-во МГУ; Наука, 2004. - 528 с. </w:t>
      </w:r>
    </w:p>
    <w:p w:rsidR="00D43F67" w:rsidRPr="005371C2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371C2">
        <w:rPr>
          <w:rFonts w:ascii="Times New Roman" w:hAnsi="Times New Roman"/>
          <w:sz w:val="24"/>
          <w:szCs w:val="24"/>
        </w:rPr>
        <w:t>Клец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5371C2">
        <w:rPr>
          <w:rFonts w:ascii="Times New Roman" w:hAnsi="Times New Roman"/>
          <w:sz w:val="24"/>
          <w:szCs w:val="24"/>
        </w:rPr>
        <w:t>Минакина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Л.Н. Антибиотики: учебное пособие для студентов всех факультетов.- Иркутск. - 2013. – 72с.</w:t>
      </w:r>
    </w:p>
    <w:p w:rsidR="00D43F67" w:rsidRPr="00683FCC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371C2">
        <w:rPr>
          <w:rFonts w:ascii="Times New Roman" w:hAnsi="Times New Roman"/>
          <w:sz w:val="24"/>
          <w:szCs w:val="24"/>
        </w:rPr>
        <w:t>Краснапольский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Ю.М. Фармацевтическая</w:t>
      </w:r>
      <w:r w:rsidRPr="00683FCC">
        <w:rPr>
          <w:rFonts w:ascii="Times New Roman" w:hAnsi="Times New Roman"/>
          <w:sz w:val="24"/>
          <w:szCs w:val="24"/>
        </w:rPr>
        <w:t xml:space="preserve"> биотехнология</w:t>
      </w:r>
      <w:r w:rsidRPr="00683FCC">
        <w:rPr>
          <w:rFonts w:ascii="Times New Roman" w:hAnsi="Times New Roman"/>
          <w:sz w:val="24"/>
          <w:szCs w:val="24"/>
          <w:lang w:val="kk-KZ"/>
        </w:rPr>
        <w:t>: Производство биологически активных веществ</w:t>
      </w:r>
      <w:r w:rsidRPr="00683FCC">
        <w:rPr>
          <w:rFonts w:ascii="Times New Roman" w:hAnsi="Times New Roman"/>
          <w:sz w:val="24"/>
          <w:szCs w:val="24"/>
        </w:rPr>
        <w:t>.-Харьков.- 2013.-304 с.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</w:rPr>
        <w:t>4. Баранова И.П., Егоров Н. С., Стоянова Л.Г. Низин, условия образования и получения препарата: Обзор// Антибиотики и химиотерапия. 1997. Т. 42, № 3. - С. 37-46.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83FCC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683FCC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683FCC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6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7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8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9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683FCC" w:rsidRDefault="00D43F67" w:rsidP="00B631F3">
      <w:pPr>
        <w:pStyle w:val="1"/>
        <w:spacing w:line="360" w:lineRule="auto"/>
        <w:ind w:left="0"/>
        <w:jc w:val="both"/>
        <w:rPr>
          <w:lang w:val="kk-KZ"/>
        </w:rPr>
      </w:pPr>
      <w:r w:rsidRPr="00683FCC">
        <w:rPr>
          <w:lang w:val="kk-KZ"/>
        </w:rPr>
        <w:t xml:space="preserve">6. </w:t>
      </w:r>
      <w:hyperlink r:id="rId10" w:history="1">
        <w:r w:rsidRPr="00683FCC">
          <w:rPr>
            <w:rStyle w:val="a6"/>
            <w:lang w:val="kk-KZ"/>
          </w:rPr>
          <w:t>http://znanium.com/catalog/product</w:t>
        </w:r>
      </w:hyperlink>
    </w:p>
    <w:p w:rsidR="005B54BF" w:rsidRPr="00683FCC" w:rsidRDefault="005B54BF" w:rsidP="00B63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683FCC" w:rsidRDefault="00A92C29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683FCC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224BFA"/>
    <w:rsid w:val="00274446"/>
    <w:rsid w:val="00373318"/>
    <w:rsid w:val="005371C2"/>
    <w:rsid w:val="005B54BF"/>
    <w:rsid w:val="00683FCC"/>
    <w:rsid w:val="008C0768"/>
    <w:rsid w:val="00A92C29"/>
    <w:rsid w:val="00B631F3"/>
    <w:rsid w:val="00C16F08"/>
    <w:rsid w:val="00CC01C3"/>
    <w:rsid w:val="00D43F67"/>
    <w:rsid w:val="00D904FA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zaschity-okruzhayuschey-sredy-v-2-ch-chast-1-434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ook/processy-i-apparaty-biotehnologii-fermentacionnye-apparaty-431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519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processy-i-apparaty-zaschity-okruzhayuschey-sredy-v-2-ch-chast-2-434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20</cp:revision>
  <dcterms:created xsi:type="dcterms:W3CDTF">2021-04-02T13:32:00Z</dcterms:created>
  <dcterms:modified xsi:type="dcterms:W3CDTF">2021-11-17T10:34:00Z</dcterms:modified>
</cp:coreProperties>
</file>